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9A" w:rsidRPr="004503EB" w:rsidRDefault="00194877" w:rsidP="00194877">
      <w:pPr>
        <w:pStyle w:val="Heading1"/>
        <w:jc w:val="center"/>
        <w:rPr>
          <w:b/>
          <w:sz w:val="24"/>
          <w:szCs w:val="24"/>
        </w:rPr>
      </w:pPr>
      <w:r w:rsidRPr="004503EB">
        <w:rPr>
          <w:b/>
          <w:color w:val="000000" w:themeColor="text1"/>
          <w:sz w:val="24"/>
          <w:szCs w:val="24"/>
        </w:rPr>
        <w:t xml:space="preserve">Notification to Human &amp; Health Sciences School Research Ethics </w:t>
      </w:r>
      <w:r w:rsidR="004503EB" w:rsidRPr="004503EB">
        <w:rPr>
          <w:b/>
          <w:color w:val="000000" w:themeColor="text1"/>
          <w:sz w:val="24"/>
          <w:szCs w:val="24"/>
        </w:rPr>
        <w:t>and Integrity Committee</w:t>
      </w:r>
      <w:r w:rsidR="00EC1C85" w:rsidRPr="004503EB">
        <w:rPr>
          <w:b/>
          <w:color w:val="000000" w:themeColor="text1"/>
          <w:sz w:val="24"/>
          <w:szCs w:val="24"/>
        </w:rPr>
        <w:t xml:space="preserve"> (SRE</w:t>
      </w:r>
      <w:r w:rsidR="004503EB" w:rsidRPr="004503EB">
        <w:rPr>
          <w:b/>
          <w:color w:val="000000" w:themeColor="text1"/>
          <w:sz w:val="24"/>
          <w:szCs w:val="24"/>
        </w:rPr>
        <w:t>IC</w:t>
      </w:r>
      <w:r w:rsidR="00EC1C85" w:rsidRPr="004503EB">
        <w:rPr>
          <w:b/>
          <w:color w:val="000000" w:themeColor="text1"/>
          <w:sz w:val="24"/>
          <w:szCs w:val="24"/>
        </w:rPr>
        <w:t>)</w:t>
      </w:r>
      <w:r w:rsidRPr="004503EB">
        <w:rPr>
          <w:b/>
          <w:color w:val="000000" w:themeColor="text1"/>
          <w:sz w:val="24"/>
          <w:szCs w:val="24"/>
        </w:rPr>
        <w:t xml:space="preserve"> of External Application for Ethical Approval</w:t>
      </w:r>
    </w:p>
    <w:p w:rsidR="00194877" w:rsidRPr="001C51EB" w:rsidRDefault="00194877" w:rsidP="00194877">
      <w:pPr>
        <w:rPr>
          <w:sz w:val="6"/>
          <w:szCs w:val="6"/>
        </w:rPr>
      </w:pPr>
    </w:p>
    <w:tbl>
      <w:tblPr>
        <w:tblStyle w:val="TableGrid"/>
        <w:tblW w:w="9016" w:type="dxa"/>
        <w:tblLook w:val="04A0" w:firstRow="1" w:lastRow="0" w:firstColumn="1" w:lastColumn="0" w:noHBand="0" w:noVBand="1"/>
      </w:tblPr>
      <w:tblGrid>
        <w:gridCol w:w="3823"/>
        <w:gridCol w:w="5193"/>
      </w:tblGrid>
      <w:tr w:rsidR="00194877" w:rsidTr="0091640C">
        <w:tc>
          <w:tcPr>
            <w:tcW w:w="3823" w:type="dxa"/>
          </w:tcPr>
          <w:p w:rsidR="00764F44" w:rsidRPr="00EC1C85" w:rsidRDefault="00194877" w:rsidP="00BC27DD">
            <w:pPr>
              <w:spacing w:before="60" w:after="60"/>
              <w:rPr>
                <w:sz w:val="21"/>
                <w:szCs w:val="21"/>
              </w:rPr>
            </w:pPr>
            <w:r w:rsidRPr="00EC1C85">
              <w:rPr>
                <w:sz w:val="21"/>
                <w:szCs w:val="21"/>
              </w:rPr>
              <w:t>Name/s of Researchers</w:t>
            </w:r>
          </w:p>
        </w:tc>
        <w:tc>
          <w:tcPr>
            <w:tcW w:w="5193" w:type="dxa"/>
          </w:tcPr>
          <w:p w:rsidR="00194877" w:rsidRPr="00EC1C85" w:rsidRDefault="00194877" w:rsidP="00BC27DD">
            <w:pPr>
              <w:spacing w:before="60" w:after="60"/>
              <w:rPr>
                <w:sz w:val="21"/>
                <w:szCs w:val="21"/>
              </w:rPr>
            </w:pPr>
          </w:p>
        </w:tc>
      </w:tr>
      <w:tr w:rsidR="00194877" w:rsidTr="0091640C">
        <w:tc>
          <w:tcPr>
            <w:tcW w:w="3823" w:type="dxa"/>
          </w:tcPr>
          <w:p w:rsidR="00764F44" w:rsidRPr="00EC1C85" w:rsidRDefault="00194877" w:rsidP="00BC27DD">
            <w:pPr>
              <w:spacing w:before="60" w:after="60"/>
              <w:rPr>
                <w:sz w:val="21"/>
                <w:szCs w:val="21"/>
              </w:rPr>
            </w:pPr>
            <w:r w:rsidRPr="00EC1C85">
              <w:rPr>
                <w:sz w:val="21"/>
                <w:szCs w:val="21"/>
              </w:rPr>
              <w:t>Title of project</w:t>
            </w:r>
          </w:p>
        </w:tc>
        <w:tc>
          <w:tcPr>
            <w:tcW w:w="5193" w:type="dxa"/>
          </w:tcPr>
          <w:p w:rsidR="00194877" w:rsidRPr="00EC1C85" w:rsidRDefault="00194877" w:rsidP="00BC27DD">
            <w:pPr>
              <w:spacing w:before="60" w:after="60"/>
              <w:rPr>
                <w:sz w:val="21"/>
                <w:szCs w:val="21"/>
              </w:rPr>
            </w:pPr>
          </w:p>
        </w:tc>
      </w:tr>
      <w:tr w:rsidR="00194877" w:rsidTr="0091640C">
        <w:tc>
          <w:tcPr>
            <w:tcW w:w="3823" w:type="dxa"/>
          </w:tcPr>
          <w:p w:rsidR="00194877" w:rsidRPr="00EC1C85" w:rsidRDefault="00194877" w:rsidP="00BC27DD">
            <w:pPr>
              <w:spacing w:before="60" w:after="60"/>
              <w:rPr>
                <w:sz w:val="21"/>
                <w:szCs w:val="21"/>
              </w:rPr>
            </w:pPr>
            <w:r w:rsidRPr="00EC1C85">
              <w:rPr>
                <w:sz w:val="21"/>
                <w:szCs w:val="21"/>
              </w:rPr>
              <w:t>Planned project start date</w:t>
            </w:r>
          </w:p>
        </w:tc>
        <w:tc>
          <w:tcPr>
            <w:tcW w:w="5193" w:type="dxa"/>
          </w:tcPr>
          <w:p w:rsidR="00194877" w:rsidRPr="00EC1C85" w:rsidRDefault="00194877" w:rsidP="00BC27DD">
            <w:pPr>
              <w:spacing w:before="60" w:after="60"/>
              <w:rPr>
                <w:sz w:val="21"/>
                <w:szCs w:val="21"/>
              </w:rPr>
            </w:pPr>
            <w:bookmarkStart w:id="0" w:name="_GoBack"/>
            <w:bookmarkEnd w:id="0"/>
          </w:p>
        </w:tc>
      </w:tr>
      <w:tr w:rsidR="00194877" w:rsidTr="0091640C">
        <w:tc>
          <w:tcPr>
            <w:tcW w:w="3823" w:type="dxa"/>
          </w:tcPr>
          <w:p w:rsidR="00194877" w:rsidRPr="00EC1C85" w:rsidRDefault="00194877" w:rsidP="00BC27DD">
            <w:pPr>
              <w:spacing w:before="60" w:after="60"/>
              <w:rPr>
                <w:sz w:val="21"/>
                <w:szCs w:val="21"/>
              </w:rPr>
            </w:pPr>
            <w:r w:rsidRPr="00EC1C85">
              <w:rPr>
                <w:sz w:val="21"/>
                <w:szCs w:val="21"/>
              </w:rPr>
              <w:t xml:space="preserve">Planned project </w:t>
            </w:r>
            <w:r w:rsidR="00764F44" w:rsidRPr="00EC1C85">
              <w:rPr>
                <w:sz w:val="21"/>
                <w:szCs w:val="21"/>
              </w:rPr>
              <w:t xml:space="preserve">end </w:t>
            </w:r>
            <w:r w:rsidRPr="00EC1C85">
              <w:rPr>
                <w:sz w:val="21"/>
                <w:szCs w:val="21"/>
              </w:rPr>
              <w:t>date</w:t>
            </w:r>
          </w:p>
        </w:tc>
        <w:tc>
          <w:tcPr>
            <w:tcW w:w="5193" w:type="dxa"/>
          </w:tcPr>
          <w:p w:rsidR="00194877" w:rsidRPr="00EC1C85" w:rsidRDefault="00194877" w:rsidP="00BC27DD">
            <w:pPr>
              <w:spacing w:before="60" w:after="60"/>
              <w:rPr>
                <w:sz w:val="21"/>
                <w:szCs w:val="21"/>
              </w:rPr>
            </w:pPr>
          </w:p>
        </w:tc>
      </w:tr>
      <w:tr w:rsidR="00194877" w:rsidTr="0091640C">
        <w:tc>
          <w:tcPr>
            <w:tcW w:w="3823" w:type="dxa"/>
          </w:tcPr>
          <w:p w:rsidR="00194877" w:rsidRPr="00EC1C85" w:rsidRDefault="00022D4E" w:rsidP="00022D4E">
            <w:pPr>
              <w:spacing w:before="60" w:after="60"/>
              <w:rPr>
                <w:sz w:val="21"/>
                <w:szCs w:val="21"/>
              </w:rPr>
            </w:pPr>
            <w:r>
              <w:rPr>
                <w:sz w:val="21"/>
                <w:szCs w:val="21"/>
              </w:rPr>
              <w:t>Name of e</w:t>
            </w:r>
            <w:r w:rsidR="00194877" w:rsidRPr="00EC1C85">
              <w:rPr>
                <w:sz w:val="21"/>
                <w:szCs w:val="21"/>
              </w:rPr>
              <w:t xml:space="preserve">xternal </w:t>
            </w:r>
            <w:r>
              <w:rPr>
                <w:sz w:val="21"/>
                <w:szCs w:val="21"/>
              </w:rPr>
              <w:t>review body</w:t>
            </w:r>
          </w:p>
        </w:tc>
        <w:tc>
          <w:tcPr>
            <w:tcW w:w="5193" w:type="dxa"/>
          </w:tcPr>
          <w:p w:rsidR="00194877" w:rsidRPr="00EC1C85" w:rsidRDefault="00194877" w:rsidP="00BC27DD">
            <w:pPr>
              <w:spacing w:before="60" w:after="60"/>
              <w:rPr>
                <w:sz w:val="21"/>
                <w:szCs w:val="21"/>
              </w:rPr>
            </w:pPr>
          </w:p>
        </w:tc>
      </w:tr>
      <w:tr w:rsidR="00194877" w:rsidTr="001C51EB">
        <w:tc>
          <w:tcPr>
            <w:tcW w:w="9016" w:type="dxa"/>
            <w:gridSpan w:val="2"/>
          </w:tcPr>
          <w:p w:rsidR="00764F44" w:rsidRDefault="00194877" w:rsidP="00BC27DD">
            <w:pPr>
              <w:spacing w:before="60" w:after="60"/>
              <w:rPr>
                <w:sz w:val="21"/>
                <w:szCs w:val="21"/>
              </w:rPr>
            </w:pPr>
            <w:r w:rsidRPr="00EC1C85">
              <w:rPr>
                <w:sz w:val="21"/>
                <w:szCs w:val="21"/>
              </w:rPr>
              <w:t xml:space="preserve">Do you require the University to act as sponsor of the research for your external ethics application (e.g. via IRAS)?  </w:t>
            </w:r>
            <w:r w:rsidRPr="00022D4E">
              <w:rPr>
                <w:b/>
                <w:sz w:val="21"/>
                <w:szCs w:val="21"/>
              </w:rPr>
              <w:t>YES / NO</w:t>
            </w:r>
          </w:p>
          <w:p w:rsidR="00022D4E" w:rsidRPr="00022D4E" w:rsidRDefault="00022D4E" w:rsidP="001C51EB">
            <w:pPr>
              <w:spacing w:before="60" w:after="60"/>
              <w:rPr>
                <w:sz w:val="18"/>
                <w:szCs w:val="18"/>
              </w:rPr>
            </w:pPr>
            <w:r w:rsidRPr="00022D4E">
              <w:rPr>
                <w:sz w:val="18"/>
                <w:szCs w:val="18"/>
              </w:rPr>
              <w:t xml:space="preserve">If you require sponsorship, the University is asked to confirm that the scientific integrity of your research has been reviewed, that you have sufficient resources to conduct the research and that there are clear plans for management of the </w:t>
            </w:r>
            <w:r w:rsidR="001C51EB">
              <w:rPr>
                <w:sz w:val="18"/>
                <w:szCs w:val="18"/>
              </w:rPr>
              <w:t>project</w:t>
            </w:r>
            <w:r w:rsidRPr="00022D4E">
              <w:rPr>
                <w:sz w:val="18"/>
                <w:szCs w:val="18"/>
              </w:rPr>
              <w:t>.  Please fill in the following</w:t>
            </w:r>
            <w:r>
              <w:rPr>
                <w:sz w:val="18"/>
                <w:szCs w:val="18"/>
              </w:rPr>
              <w:t xml:space="preserve"> three boxes</w:t>
            </w:r>
            <w:r w:rsidRPr="00022D4E">
              <w:rPr>
                <w:sz w:val="18"/>
                <w:szCs w:val="18"/>
              </w:rPr>
              <w:t xml:space="preserve"> if sponsorship is sought:</w:t>
            </w:r>
          </w:p>
        </w:tc>
      </w:tr>
      <w:tr w:rsidR="00194877" w:rsidTr="0091640C">
        <w:tc>
          <w:tcPr>
            <w:tcW w:w="3823" w:type="dxa"/>
          </w:tcPr>
          <w:p w:rsidR="00194877" w:rsidRPr="00EC1C85" w:rsidRDefault="00764F44" w:rsidP="00022D4E">
            <w:pPr>
              <w:spacing w:before="60" w:after="60"/>
              <w:rPr>
                <w:sz w:val="21"/>
                <w:szCs w:val="21"/>
              </w:rPr>
            </w:pPr>
            <w:r w:rsidRPr="00EC1C85">
              <w:rPr>
                <w:sz w:val="21"/>
                <w:szCs w:val="21"/>
              </w:rPr>
              <w:t xml:space="preserve">Please explain how </w:t>
            </w:r>
            <w:r w:rsidR="00022D4E">
              <w:rPr>
                <w:sz w:val="21"/>
                <w:szCs w:val="21"/>
              </w:rPr>
              <w:t xml:space="preserve">scientific integrity has been reviewed </w:t>
            </w:r>
            <w:r w:rsidRPr="00EC1C85">
              <w:rPr>
                <w:sz w:val="21"/>
                <w:szCs w:val="21"/>
              </w:rPr>
              <w:t>(e.g. independent peer review, review via PRRAMS)</w:t>
            </w:r>
            <w:r w:rsidR="00022D4E">
              <w:rPr>
                <w:sz w:val="21"/>
                <w:szCs w:val="21"/>
              </w:rPr>
              <w:t>.</w:t>
            </w:r>
          </w:p>
        </w:tc>
        <w:tc>
          <w:tcPr>
            <w:tcW w:w="5193" w:type="dxa"/>
          </w:tcPr>
          <w:p w:rsidR="00194877" w:rsidRPr="00EC1C85" w:rsidRDefault="00194877" w:rsidP="00BC27DD">
            <w:pPr>
              <w:spacing w:before="60" w:after="60"/>
              <w:rPr>
                <w:sz w:val="21"/>
                <w:szCs w:val="21"/>
              </w:rPr>
            </w:pPr>
          </w:p>
        </w:tc>
      </w:tr>
      <w:tr w:rsidR="00022D4E" w:rsidTr="0091640C">
        <w:tc>
          <w:tcPr>
            <w:tcW w:w="3823" w:type="dxa"/>
          </w:tcPr>
          <w:p w:rsidR="00022D4E" w:rsidRPr="00EC1C85" w:rsidRDefault="00022D4E" w:rsidP="00022D4E">
            <w:pPr>
              <w:spacing w:before="60" w:after="60"/>
              <w:rPr>
                <w:sz w:val="21"/>
                <w:szCs w:val="21"/>
              </w:rPr>
            </w:pPr>
            <w:r>
              <w:rPr>
                <w:sz w:val="21"/>
                <w:szCs w:val="21"/>
              </w:rPr>
              <w:t>Please explain the resources available for the study and confirm that these are sufficient.</w:t>
            </w:r>
          </w:p>
        </w:tc>
        <w:tc>
          <w:tcPr>
            <w:tcW w:w="5193" w:type="dxa"/>
          </w:tcPr>
          <w:p w:rsidR="00022D4E" w:rsidRPr="00EC1C85" w:rsidRDefault="00022D4E" w:rsidP="00BC27DD">
            <w:pPr>
              <w:spacing w:before="60" w:after="60"/>
              <w:rPr>
                <w:sz w:val="21"/>
                <w:szCs w:val="21"/>
              </w:rPr>
            </w:pPr>
          </w:p>
        </w:tc>
      </w:tr>
      <w:tr w:rsidR="00022D4E" w:rsidTr="0091640C">
        <w:tc>
          <w:tcPr>
            <w:tcW w:w="3823" w:type="dxa"/>
          </w:tcPr>
          <w:p w:rsidR="00022D4E" w:rsidRDefault="00022D4E" w:rsidP="0091640C">
            <w:pPr>
              <w:spacing w:before="60" w:after="60"/>
              <w:rPr>
                <w:sz w:val="21"/>
                <w:szCs w:val="21"/>
              </w:rPr>
            </w:pPr>
            <w:r>
              <w:rPr>
                <w:sz w:val="21"/>
                <w:szCs w:val="21"/>
              </w:rPr>
              <w:t xml:space="preserve">Please explain proposed </w:t>
            </w:r>
            <w:r w:rsidR="0091640C">
              <w:rPr>
                <w:sz w:val="21"/>
                <w:szCs w:val="21"/>
              </w:rPr>
              <w:t xml:space="preserve">plan for </w:t>
            </w:r>
            <w:r>
              <w:rPr>
                <w:sz w:val="21"/>
                <w:szCs w:val="21"/>
              </w:rPr>
              <w:t xml:space="preserve">management </w:t>
            </w:r>
            <w:r w:rsidR="0091640C">
              <w:rPr>
                <w:sz w:val="21"/>
                <w:szCs w:val="21"/>
              </w:rPr>
              <w:t xml:space="preserve">and monitoring of </w:t>
            </w:r>
            <w:r>
              <w:rPr>
                <w:sz w:val="21"/>
                <w:szCs w:val="21"/>
              </w:rPr>
              <w:t xml:space="preserve"> </w:t>
            </w:r>
            <w:r w:rsidR="001C51EB">
              <w:rPr>
                <w:sz w:val="21"/>
                <w:szCs w:val="21"/>
              </w:rPr>
              <w:t>project</w:t>
            </w:r>
            <w:r>
              <w:rPr>
                <w:sz w:val="21"/>
                <w:szCs w:val="21"/>
              </w:rPr>
              <w:t>.</w:t>
            </w:r>
          </w:p>
        </w:tc>
        <w:tc>
          <w:tcPr>
            <w:tcW w:w="5193" w:type="dxa"/>
          </w:tcPr>
          <w:p w:rsidR="00022D4E" w:rsidRPr="00EC1C85" w:rsidRDefault="00022D4E" w:rsidP="00BC27DD">
            <w:pPr>
              <w:spacing w:before="60" w:after="60"/>
              <w:rPr>
                <w:sz w:val="21"/>
                <w:szCs w:val="21"/>
              </w:rPr>
            </w:pPr>
          </w:p>
        </w:tc>
      </w:tr>
      <w:tr w:rsidR="00764F44" w:rsidTr="001C51EB">
        <w:tc>
          <w:tcPr>
            <w:tcW w:w="9016" w:type="dxa"/>
            <w:gridSpan w:val="2"/>
          </w:tcPr>
          <w:p w:rsidR="00764F44" w:rsidRPr="00EC1C85" w:rsidRDefault="00764F44" w:rsidP="001C51EB">
            <w:pPr>
              <w:spacing w:before="60" w:after="60"/>
              <w:rPr>
                <w:sz w:val="18"/>
                <w:szCs w:val="18"/>
              </w:rPr>
            </w:pPr>
            <w:r w:rsidRPr="00EC1C85">
              <w:rPr>
                <w:sz w:val="18"/>
                <w:szCs w:val="18"/>
              </w:rPr>
              <w:t xml:space="preserve">Although staff seeking external ethical review are not required to have the </w:t>
            </w:r>
            <w:r w:rsidR="00EC1C85">
              <w:rPr>
                <w:sz w:val="18"/>
                <w:szCs w:val="18"/>
              </w:rPr>
              <w:t>ethics</w:t>
            </w:r>
            <w:r w:rsidRPr="00EC1C85">
              <w:rPr>
                <w:sz w:val="18"/>
                <w:szCs w:val="18"/>
              </w:rPr>
              <w:t xml:space="preserve"> of their research reviewed by SREP, the University is obliged to </w:t>
            </w:r>
            <w:r w:rsidR="00BC27DD" w:rsidRPr="00EC1C85">
              <w:rPr>
                <w:sz w:val="18"/>
                <w:szCs w:val="18"/>
              </w:rPr>
              <w:t>maintain oversight</w:t>
            </w:r>
            <w:r w:rsidRPr="00EC1C85">
              <w:rPr>
                <w:sz w:val="18"/>
                <w:szCs w:val="18"/>
              </w:rPr>
              <w:t xml:space="preserve"> of </w:t>
            </w:r>
            <w:r w:rsidR="001C51EB">
              <w:rPr>
                <w:sz w:val="18"/>
                <w:szCs w:val="18"/>
              </w:rPr>
              <w:t>security-sensitive research</w:t>
            </w:r>
            <w:r w:rsidRPr="00EC1C85">
              <w:rPr>
                <w:sz w:val="18"/>
                <w:szCs w:val="18"/>
              </w:rPr>
              <w:t>.</w:t>
            </w:r>
            <w:r w:rsidR="001C51EB">
              <w:rPr>
                <w:sz w:val="18"/>
                <w:szCs w:val="18"/>
              </w:rPr>
              <w:t xml:space="preserve">  Please fill in the questions below:</w:t>
            </w:r>
            <w:r w:rsidRPr="00EC1C85">
              <w:rPr>
                <w:sz w:val="18"/>
                <w:szCs w:val="18"/>
              </w:rPr>
              <w:t xml:space="preserve">  </w:t>
            </w:r>
          </w:p>
        </w:tc>
      </w:tr>
      <w:tr w:rsidR="00764F44" w:rsidTr="001C51EB">
        <w:tc>
          <w:tcPr>
            <w:tcW w:w="9016" w:type="dxa"/>
            <w:gridSpan w:val="2"/>
          </w:tcPr>
          <w:p w:rsidR="00764F44" w:rsidRPr="00EC1C85" w:rsidRDefault="00764F44" w:rsidP="00BC27DD">
            <w:pPr>
              <w:spacing w:before="60" w:after="60"/>
              <w:rPr>
                <w:sz w:val="21"/>
                <w:szCs w:val="21"/>
              </w:rPr>
            </w:pPr>
            <w:r w:rsidRPr="00EC1C85">
              <w:rPr>
                <w:rFonts w:cs="Arial"/>
                <w:bCs/>
                <w:sz w:val="21"/>
                <w:szCs w:val="21"/>
              </w:rPr>
              <w:t xml:space="preserve">Is the research commissioned by, or on behalf of the military or the intelligence services? </w:t>
            </w:r>
            <w:r w:rsidRPr="001C51EB">
              <w:rPr>
                <w:b/>
                <w:sz w:val="21"/>
                <w:szCs w:val="21"/>
              </w:rPr>
              <w:t>YES/NO</w:t>
            </w:r>
          </w:p>
          <w:p w:rsidR="00BC27DD" w:rsidRPr="00EC1C85" w:rsidRDefault="00BC27DD" w:rsidP="00BC27DD">
            <w:pPr>
              <w:spacing w:before="60" w:after="60"/>
              <w:rPr>
                <w:bCs/>
                <w:sz w:val="21"/>
                <w:szCs w:val="21"/>
              </w:rPr>
            </w:pPr>
            <w:r w:rsidRPr="00EC1C85">
              <w:rPr>
                <w:bCs/>
                <w:sz w:val="21"/>
                <w:szCs w:val="21"/>
              </w:rPr>
              <w:t xml:space="preserve">Is the research commissioned under an EU security call?  </w:t>
            </w:r>
            <w:r w:rsidRPr="001C51EB">
              <w:rPr>
                <w:b/>
                <w:bCs/>
                <w:sz w:val="21"/>
                <w:szCs w:val="21"/>
              </w:rPr>
              <w:t>YES/NO</w:t>
            </w:r>
          </w:p>
        </w:tc>
      </w:tr>
      <w:tr w:rsidR="00194877" w:rsidTr="0091640C">
        <w:tc>
          <w:tcPr>
            <w:tcW w:w="3823" w:type="dxa"/>
          </w:tcPr>
          <w:p w:rsidR="00194877" w:rsidRPr="00EC1C85" w:rsidRDefault="00194877" w:rsidP="00EC1C85">
            <w:pPr>
              <w:spacing w:before="60" w:after="60"/>
              <w:rPr>
                <w:rFonts w:cs="Arial"/>
                <w:bCs/>
                <w:sz w:val="21"/>
                <w:szCs w:val="21"/>
              </w:rPr>
            </w:pPr>
            <w:r w:rsidRPr="00EC1C85">
              <w:rPr>
                <w:rFonts w:cs="Arial"/>
                <w:bCs/>
                <w:sz w:val="21"/>
                <w:szCs w:val="21"/>
              </w:rPr>
              <w:t xml:space="preserve">If </w:t>
            </w:r>
            <w:r w:rsidR="00BC27DD" w:rsidRPr="00EC1C85">
              <w:rPr>
                <w:rFonts w:cs="Arial"/>
                <w:bCs/>
                <w:sz w:val="21"/>
                <w:szCs w:val="21"/>
              </w:rPr>
              <w:t>you have answer</w:t>
            </w:r>
            <w:r w:rsidR="00B53982">
              <w:rPr>
                <w:rFonts w:cs="Arial"/>
                <w:bCs/>
                <w:sz w:val="21"/>
                <w:szCs w:val="21"/>
              </w:rPr>
              <w:t>ed</w:t>
            </w:r>
            <w:r w:rsidR="00BC27DD" w:rsidRPr="00EC1C85">
              <w:rPr>
                <w:rFonts w:cs="Arial"/>
                <w:bCs/>
                <w:sz w:val="21"/>
                <w:szCs w:val="21"/>
              </w:rPr>
              <w:t xml:space="preserve"> YES to either </w:t>
            </w:r>
            <w:r w:rsidR="00EC1C85" w:rsidRPr="00EC1C85">
              <w:rPr>
                <w:rFonts w:cs="Arial"/>
                <w:bCs/>
                <w:sz w:val="21"/>
                <w:szCs w:val="21"/>
              </w:rPr>
              <w:t>question</w:t>
            </w:r>
            <w:r w:rsidR="00BC27DD" w:rsidRPr="00EC1C85">
              <w:rPr>
                <w:rFonts w:cs="Arial"/>
                <w:bCs/>
                <w:sz w:val="21"/>
                <w:szCs w:val="21"/>
              </w:rPr>
              <w:t xml:space="preserve"> in the </w:t>
            </w:r>
            <w:r w:rsidR="00EC1C85" w:rsidRPr="00EC1C85">
              <w:rPr>
                <w:rFonts w:cs="Arial"/>
                <w:bCs/>
                <w:sz w:val="21"/>
                <w:szCs w:val="21"/>
              </w:rPr>
              <w:t>box above</w:t>
            </w:r>
            <w:r w:rsidRPr="00EC1C85">
              <w:rPr>
                <w:rFonts w:cs="Arial"/>
                <w:bCs/>
                <w:sz w:val="21"/>
                <w:szCs w:val="21"/>
              </w:rPr>
              <w:t>, please outline the requirements from the funding body regarding the collection and storage of Security Sensitive Data</w:t>
            </w:r>
          </w:p>
        </w:tc>
        <w:tc>
          <w:tcPr>
            <w:tcW w:w="5193" w:type="dxa"/>
          </w:tcPr>
          <w:p w:rsidR="00194877" w:rsidRPr="00EC1C85" w:rsidRDefault="00194877" w:rsidP="00BC27DD">
            <w:pPr>
              <w:spacing w:before="60" w:after="60"/>
              <w:rPr>
                <w:rFonts w:ascii="Arial" w:hAnsi="Arial" w:cs="Arial"/>
                <w:sz w:val="21"/>
                <w:szCs w:val="21"/>
              </w:rPr>
            </w:pPr>
          </w:p>
        </w:tc>
      </w:tr>
      <w:tr w:rsidR="00BC27DD" w:rsidTr="001C51EB">
        <w:tc>
          <w:tcPr>
            <w:tcW w:w="9016" w:type="dxa"/>
            <w:gridSpan w:val="2"/>
          </w:tcPr>
          <w:p w:rsidR="00BC27DD" w:rsidRPr="00EC1C85" w:rsidRDefault="00BC27DD" w:rsidP="00BC27DD">
            <w:pPr>
              <w:spacing w:before="60" w:after="60"/>
              <w:rPr>
                <w:rFonts w:cs="Arial"/>
                <w:bCs/>
                <w:sz w:val="21"/>
                <w:szCs w:val="21"/>
              </w:rPr>
            </w:pPr>
            <w:r w:rsidRPr="00EC1C85">
              <w:rPr>
                <w:rFonts w:cs="Arial"/>
                <w:bCs/>
                <w:sz w:val="21"/>
                <w:szCs w:val="21"/>
              </w:rPr>
              <w:t xml:space="preserve">Does the research involve the acquisition of security clearances?  </w:t>
            </w:r>
            <w:r w:rsidRPr="001C51EB">
              <w:rPr>
                <w:rFonts w:cs="Arial"/>
                <w:b/>
                <w:bCs/>
                <w:sz w:val="21"/>
                <w:szCs w:val="21"/>
              </w:rPr>
              <w:t>YES/NO</w:t>
            </w:r>
          </w:p>
        </w:tc>
      </w:tr>
      <w:tr w:rsidR="00194877" w:rsidTr="0091640C">
        <w:tc>
          <w:tcPr>
            <w:tcW w:w="3823" w:type="dxa"/>
          </w:tcPr>
          <w:p w:rsidR="00194877" w:rsidRPr="00EC1C85" w:rsidRDefault="00BC27DD" w:rsidP="00BC27DD">
            <w:pPr>
              <w:spacing w:before="60" w:after="60"/>
              <w:rPr>
                <w:rFonts w:cs="Arial"/>
                <w:bCs/>
                <w:sz w:val="21"/>
                <w:szCs w:val="21"/>
              </w:rPr>
            </w:pPr>
            <w:r w:rsidRPr="00EC1C85">
              <w:rPr>
                <w:rFonts w:cs="Arial"/>
                <w:bCs/>
                <w:sz w:val="21"/>
                <w:szCs w:val="21"/>
              </w:rPr>
              <w:t>If you have answered YES in the box above, please outline how your data collection and storage complies with the requirements of these clearances</w:t>
            </w:r>
          </w:p>
        </w:tc>
        <w:tc>
          <w:tcPr>
            <w:tcW w:w="5193" w:type="dxa"/>
          </w:tcPr>
          <w:p w:rsidR="00194877" w:rsidRPr="00EC1C85" w:rsidRDefault="00194877" w:rsidP="00BC27DD">
            <w:pPr>
              <w:spacing w:before="60" w:after="60"/>
              <w:rPr>
                <w:rFonts w:ascii="Arial" w:hAnsi="Arial" w:cs="Arial"/>
                <w:sz w:val="21"/>
                <w:szCs w:val="21"/>
              </w:rPr>
            </w:pPr>
          </w:p>
        </w:tc>
      </w:tr>
      <w:tr w:rsidR="00BC27DD" w:rsidTr="001C51EB">
        <w:tc>
          <w:tcPr>
            <w:tcW w:w="9016" w:type="dxa"/>
            <w:gridSpan w:val="2"/>
          </w:tcPr>
          <w:p w:rsidR="00BC27DD" w:rsidRPr="00EC1C85" w:rsidRDefault="00BC27DD" w:rsidP="00BC27DD">
            <w:pPr>
              <w:spacing w:before="60" w:after="60"/>
              <w:rPr>
                <w:rFonts w:cs="Arial"/>
                <w:bCs/>
                <w:sz w:val="21"/>
                <w:szCs w:val="21"/>
              </w:rPr>
            </w:pPr>
            <w:r w:rsidRPr="00EC1C85">
              <w:rPr>
                <w:rFonts w:cs="Arial"/>
                <w:bCs/>
                <w:sz w:val="21"/>
                <w:szCs w:val="21"/>
              </w:rPr>
              <w:t xml:space="preserve">Does the research concern terrorist or extreme groups? </w:t>
            </w:r>
            <w:r w:rsidRPr="001C51EB">
              <w:rPr>
                <w:rFonts w:cs="Arial"/>
                <w:b/>
                <w:bCs/>
                <w:sz w:val="21"/>
                <w:szCs w:val="21"/>
              </w:rPr>
              <w:t>YES/NO</w:t>
            </w:r>
          </w:p>
          <w:p w:rsidR="00BC27DD" w:rsidRPr="00EC1C85" w:rsidRDefault="00BC27DD" w:rsidP="00BC27DD">
            <w:pPr>
              <w:spacing w:before="60" w:after="60"/>
              <w:rPr>
                <w:rFonts w:cs="Arial"/>
                <w:bCs/>
                <w:sz w:val="21"/>
                <w:szCs w:val="21"/>
              </w:rPr>
            </w:pPr>
            <w:r w:rsidRPr="00EC1C85">
              <w:rPr>
                <w:rFonts w:cs="Arial"/>
                <w:bCs/>
                <w:sz w:val="21"/>
                <w:szCs w:val="21"/>
              </w:rPr>
              <w:t>If you have answered YES</w:t>
            </w:r>
            <w:r w:rsidR="001C51EB">
              <w:rPr>
                <w:rFonts w:cs="Arial"/>
                <w:bCs/>
                <w:sz w:val="21"/>
                <w:szCs w:val="21"/>
              </w:rPr>
              <w:t xml:space="preserve"> to this final question</w:t>
            </w:r>
            <w:r w:rsidRPr="00EC1C85">
              <w:rPr>
                <w:rFonts w:cs="Arial"/>
                <w:bCs/>
                <w:sz w:val="21"/>
                <w:szCs w:val="21"/>
              </w:rPr>
              <w:t xml:space="preserve">, please complete a Security Sensitive Information Declaration Form.  This can be found on the </w:t>
            </w:r>
            <w:r w:rsidR="00EC1C85">
              <w:rPr>
                <w:rFonts w:cs="Arial"/>
                <w:bCs/>
                <w:sz w:val="21"/>
                <w:szCs w:val="21"/>
              </w:rPr>
              <w:t>SREP web-pages.</w:t>
            </w:r>
          </w:p>
        </w:tc>
      </w:tr>
    </w:tbl>
    <w:p w:rsidR="00EC1C85" w:rsidRDefault="00EC1C85" w:rsidP="00EC1C85">
      <w:pPr>
        <w:spacing w:after="0"/>
        <w:rPr>
          <w:rFonts w:ascii="Arial" w:hAnsi="Arial" w:cs="Arial"/>
          <w:b/>
          <w:bCs/>
          <w:sz w:val="18"/>
          <w:szCs w:val="18"/>
        </w:rPr>
      </w:pPr>
    </w:p>
    <w:p w:rsidR="00EC1C85" w:rsidRPr="00EC1C85" w:rsidRDefault="004503EB" w:rsidP="00194877">
      <w:pPr>
        <w:rPr>
          <w:rFonts w:cs="Arial"/>
          <w:b/>
          <w:bCs/>
          <w:sz w:val="18"/>
          <w:szCs w:val="18"/>
        </w:rPr>
      </w:pPr>
      <w:r>
        <w:rPr>
          <w:rFonts w:cs="Arial"/>
          <w:b/>
          <w:bCs/>
          <w:sz w:val="18"/>
          <w:szCs w:val="18"/>
        </w:rPr>
        <w:t>Please inform SREIC</w:t>
      </w:r>
      <w:r w:rsidR="00EC1C85" w:rsidRPr="00EC1C85">
        <w:rPr>
          <w:rFonts w:cs="Arial"/>
          <w:b/>
          <w:bCs/>
          <w:sz w:val="18"/>
          <w:szCs w:val="18"/>
        </w:rPr>
        <w:t xml:space="preserve"> when you have received external ethical approval. </w:t>
      </w:r>
      <w:r w:rsidR="00EC1C85" w:rsidRPr="00EC1C85">
        <w:rPr>
          <w:rFonts w:cs="Arial"/>
          <w:bCs/>
          <w:sz w:val="18"/>
          <w:szCs w:val="18"/>
        </w:rPr>
        <w:t xml:space="preserve">Please also note that you will be asked to complete an annual compliance form for the duration of </w:t>
      </w:r>
      <w:r>
        <w:rPr>
          <w:rFonts w:cs="Arial"/>
          <w:bCs/>
          <w:sz w:val="18"/>
          <w:szCs w:val="18"/>
        </w:rPr>
        <w:t>your project, confirming to SREIC</w:t>
      </w:r>
      <w:r w:rsidR="00EC1C85" w:rsidRPr="00EC1C85">
        <w:rPr>
          <w:rFonts w:cs="Arial"/>
          <w:bCs/>
          <w:sz w:val="18"/>
          <w:szCs w:val="18"/>
        </w:rPr>
        <w:t xml:space="preserve"> that you have continued to comply with the conditions of </w:t>
      </w:r>
      <w:r w:rsidR="00557829">
        <w:rPr>
          <w:rFonts w:cs="Arial"/>
          <w:bCs/>
          <w:sz w:val="18"/>
          <w:szCs w:val="18"/>
        </w:rPr>
        <w:t xml:space="preserve">external ethical </w:t>
      </w:r>
      <w:r w:rsidR="00EC1C85" w:rsidRPr="00EC1C85">
        <w:rPr>
          <w:rFonts w:cs="Arial"/>
          <w:bCs/>
          <w:sz w:val="18"/>
          <w:szCs w:val="18"/>
        </w:rPr>
        <w:t>approval.</w:t>
      </w:r>
    </w:p>
    <w:p w:rsidR="004503EB" w:rsidRPr="004503EB" w:rsidRDefault="00EC1C85" w:rsidP="00194877">
      <w:pPr>
        <w:rPr>
          <w:rFonts w:cs="Arial"/>
          <w:bCs/>
          <w:sz w:val="18"/>
          <w:szCs w:val="18"/>
        </w:rPr>
      </w:pPr>
      <w:r w:rsidRPr="00EC1C85">
        <w:rPr>
          <w:rFonts w:cs="Arial"/>
          <w:bCs/>
          <w:sz w:val="18"/>
          <w:szCs w:val="18"/>
        </w:rPr>
        <w:t xml:space="preserve">If you have any queries relating to the completion of this form, please contact the </w:t>
      </w:r>
      <w:r w:rsidR="004503EB">
        <w:rPr>
          <w:rFonts w:cs="Arial"/>
          <w:bCs/>
          <w:sz w:val="18"/>
          <w:szCs w:val="18"/>
        </w:rPr>
        <w:t>SREIC</w:t>
      </w:r>
      <w:r w:rsidRPr="00EC1C85">
        <w:rPr>
          <w:rFonts w:cs="Arial"/>
          <w:bCs/>
          <w:sz w:val="18"/>
          <w:szCs w:val="18"/>
        </w:rPr>
        <w:t xml:space="preserve"> </w:t>
      </w:r>
      <w:r w:rsidR="004503EB">
        <w:rPr>
          <w:rFonts w:cs="Arial"/>
          <w:bCs/>
          <w:sz w:val="18"/>
          <w:szCs w:val="18"/>
        </w:rPr>
        <w:t>A</w:t>
      </w:r>
      <w:r w:rsidRPr="00EC1C85">
        <w:rPr>
          <w:rFonts w:cs="Arial"/>
          <w:bCs/>
          <w:sz w:val="18"/>
          <w:szCs w:val="18"/>
        </w:rPr>
        <w:t xml:space="preserve">dministrator (Kirsty Thomson) in the first instance – </w:t>
      </w:r>
      <w:hyperlink r:id="rId6" w:history="1">
        <w:r w:rsidR="00557829" w:rsidRPr="00806266">
          <w:rPr>
            <w:rStyle w:val="Hyperlink"/>
            <w:rFonts w:cs="Arial"/>
            <w:bCs/>
            <w:sz w:val="18"/>
            <w:szCs w:val="18"/>
          </w:rPr>
          <w:t>hhs_srep@hud.ac.uk</w:t>
        </w:r>
      </w:hyperlink>
      <w:r w:rsidR="00557829">
        <w:rPr>
          <w:rFonts w:cs="Arial"/>
          <w:bCs/>
          <w:sz w:val="18"/>
          <w:szCs w:val="18"/>
        </w:rPr>
        <w:t xml:space="preserve"> </w:t>
      </w:r>
    </w:p>
    <w:sectPr w:rsidR="004503EB" w:rsidRPr="004503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EB" w:rsidRDefault="004503EB" w:rsidP="004503EB">
      <w:pPr>
        <w:spacing w:after="0" w:line="240" w:lineRule="auto"/>
      </w:pPr>
      <w:r>
        <w:separator/>
      </w:r>
    </w:p>
  </w:endnote>
  <w:endnote w:type="continuationSeparator" w:id="0">
    <w:p w:rsidR="004503EB" w:rsidRDefault="004503EB" w:rsidP="0045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EB" w:rsidRPr="004503EB" w:rsidRDefault="004503EB" w:rsidP="004503EB">
    <w:pPr>
      <w:pStyle w:val="Footer"/>
      <w:jc w:val="right"/>
      <w:rPr>
        <w:rFonts w:ascii="Arial" w:hAnsi="Arial" w:cs="Arial"/>
        <w:sz w:val="16"/>
        <w:szCs w:val="16"/>
      </w:rPr>
    </w:pPr>
    <w:r>
      <w:rPr>
        <w:rFonts w:ascii="Arial" w:hAnsi="Arial" w:cs="Arial"/>
        <w:sz w:val="16"/>
        <w:szCs w:val="16"/>
      </w:rPr>
      <w:t>SREIC-Notification-of-external-ethical-review-Rev2-Jul19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EB" w:rsidRDefault="004503EB" w:rsidP="004503EB">
      <w:pPr>
        <w:spacing w:after="0" w:line="240" w:lineRule="auto"/>
      </w:pPr>
      <w:r>
        <w:separator/>
      </w:r>
    </w:p>
  </w:footnote>
  <w:footnote w:type="continuationSeparator" w:id="0">
    <w:p w:rsidR="004503EB" w:rsidRDefault="004503EB" w:rsidP="00450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77"/>
    <w:rsid w:val="00022D4E"/>
    <w:rsid w:val="00194877"/>
    <w:rsid w:val="001C51EB"/>
    <w:rsid w:val="00344BF1"/>
    <w:rsid w:val="004503EB"/>
    <w:rsid w:val="00557829"/>
    <w:rsid w:val="00701105"/>
    <w:rsid w:val="00764F44"/>
    <w:rsid w:val="0091640C"/>
    <w:rsid w:val="00B53982"/>
    <w:rsid w:val="00BB539A"/>
    <w:rsid w:val="00BC27DD"/>
    <w:rsid w:val="00EC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DDD5"/>
  <w15:chartTrackingRefBased/>
  <w15:docId w15:val="{F69389A4-4811-4770-90CB-FC96014C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87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9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829"/>
    <w:rPr>
      <w:color w:val="0563C1" w:themeColor="hyperlink"/>
      <w:u w:val="single"/>
    </w:rPr>
  </w:style>
  <w:style w:type="paragraph" w:styleId="Header">
    <w:name w:val="header"/>
    <w:basedOn w:val="Normal"/>
    <w:link w:val="HeaderChar"/>
    <w:uiPriority w:val="99"/>
    <w:unhideWhenUsed/>
    <w:rsid w:val="0045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3EB"/>
  </w:style>
  <w:style w:type="paragraph" w:styleId="Footer">
    <w:name w:val="footer"/>
    <w:basedOn w:val="Normal"/>
    <w:link w:val="FooterChar"/>
    <w:uiPriority w:val="99"/>
    <w:unhideWhenUsed/>
    <w:rsid w:val="0045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s_srep@hu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Leeming</dc:creator>
  <cp:keywords/>
  <dc:description/>
  <cp:lastModifiedBy>Kirsty Thomson</cp:lastModifiedBy>
  <cp:revision>3</cp:revision>
  <dcterms:created xsi:type="dcterms:W3CDTF">2018-05-10T13:13:00Z</dcterms:created>
  <dcterms:modified xsi:type="dcterms:W3CDTF">2019-07-12T08:51:00Z</dcterms:modified>
</cp:coreProperties>
</file>